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34" w:rsidRPr="00CB2E81" w:rsidRDefault="00532434" w:rsidP="00B53AB2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1C06C2" wp14:editId="263C0291">
                <wp:simplePos x="0" y="0"/>
                <wp:positionH relativeFrom="margin">
                  <wp:posOffset>6105939</wp:posOffset>
                </wp:positionH>
                <wp:positionV relativeFrom="paragraph">
                  <wp:posOffset>0</wp:posOffset>
                </wp:positionV>
                <wp:extent cx="9734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434" w:rsidRPr="00B53AB2" w:rsidRDefault="0053243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53A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NS 002</w:t>
                            </w:r>
                            <w:r w:rsidRPr="00B53AB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Pr="00B53A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81C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.8pt;margin-top:0;width:7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YFIAIAAB0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" stroked="f">
                <v:textbox style="mso-fit-shape-to-text:t">
                  <w:txbxContent>
                    <w:p w:rsidR="00532434" w:rsidRPr="00B53AB2" w:rsidRDefault="0053243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53AB2">
                        <w:rPr>
                          <w:rFonts w:ascii="TH SarabunPSK" w:hAnsi="TH SarabunPSK" w:cs="TH SarabunPSK"/>
                          <w:sz w:val="28"/>
                        </w:rPr>
                        <w:t>NS 002</w:t>
                      </w:r>
                      <w:r w:rsidRPr="00B53AB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Pr="00B53AB2">
                        <w:rPr>
                          <w:rFonts w:ascii="TH SarabunPSK" w:hAnsi="TH SarabunPSK" w:cs="TH SarabunPSK"/>
                          <w:sz w:val="28"/>
                        </w:rPr>
                        <w:t>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56E" w:rsidRPr="00CB2E81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          </w:t>
      </w:r>
      <w:r w:rsidR="00CB2E81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</w:t>
      </w: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>คณะพยาบาลศาสตร์ มหาวิทยาลัยมหิดล</w:t>
      </w:r>
    </w:p>
    <w:p w:rsidR="0021756E" w:rsidRPr="00CB2E81" w:rsidRDefault="0021756E" w:rsidP="0021756E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</w:t>
      </w:r>
      <w:r w:rsidRPr="00CB2E81">
        <w:rPr>
          <w:rFonts w:ascii="TH Sarabun New" w:eastAsia="Calibri" w:hAnsi="TH Sarabun New" w:cs="TH Sarabun New"/>
          <w:b/>
          <w:bCs/>
          <w:sz w:val="28"/>
          <w:cs/>
        </w:rPr>
        <w:t>วิชา…………………………………………………………………………………………..……</w:t>
      </w:r>
    </w:p>
    <w:p w:rsidR="0021756E" w:rsidRPr="00CB2E81" w:rsidRDefault="00CB2E81" w:rsidP="0021756E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     </w:t>
      </w:r>
      <w:r w:rsidR="0021756E" w:rsidRPr="00CB2E81">
        <w:rPr>
          <w:rFonts w:ascii="TH Sarabun New" w:eastAsia="Calibri" w:hAnsi="TH Sarabun New" w:cs="TH Sarabun New" w:hint="cs"/>
          <w:b/>
          <w:bCs/>
          <w:sz w:val="28"/>
          <w:cs/>
        </w:rPr>
        <w:t>ภาคการศึกษา................ ปีการศึกษา................................</w:t>
      </w:r>
    </w:p>
    <w:p w:rsidR="00014DEB" w:rsidRDefault="00014DEB" w:rsidP="0021756E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/>
          <w:b/>
          <w:bCs/>
          <w:sz w:val="28"/>
          <w:cs/>
        </w:rPr>
        <w:t>แบบประเมิ</w:t>
      </w:r>
      <w:r w:rsidR="00532434" w:rsidRPr="00CB2E81">
        <w:rPr>
          <w:rFonts w:ascii="TH Sarabun New" w:eastAsia="Calibri" w:hAnsi="TH Sarabun New" w:cs="TH Sarabun New"/>
          <w:b/>
          <w:bCs/>
          <w:sz w:val="28"/>
          <w:cs/>
        </w:rPr>
        <w:t>น</w:t>
      </w:r>
      <w:r w:rsidR="00A70862" w:rsidRPr="00CB2E81">
        <w:rPr>
          <w:rFonts w:ascii="TH Sarabun New" w:eastAsia="Calibri" w:hAnsi="TH Sarabun New" w:cs="TH Sarabun New"/>
          <w:b/>
          <w:bCs/>
          <w:sz w:val="28"/>
          <w:cs/>
        </w:rPr>
        <w:t>การทำงานเป็นทีม</w:t>
      </w:r>
    </w:p>
    <w:p w:rsidR="00331C5F" w:rsidRPr="00CB2E81" w:rsidRDefault="00331C5F" w:rsidP="0021756E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  <w:cs/>
        </w:rPr>
        <w:t>(</w:t>
      </w:r>
      <w:r>
        <w:rPr>
          <w:rFonts w:ascii="TH Sarabun New" w:eastAsia="Calibri" w:hAnsi="TH Sarabun New" w:cs="TH Sarabun New"/>
          <w:b/>
          <w:bCs/>
          <w:sz w:val="28"/>
        </w:rPr>
        <w:t>Teamwork Assessment</w:t>
      </w:r>
      <w:r>
        <w:rPr>
          <w:rFonts w:ascii="TH Sarabun New" w:eastAsia="Calibri" w:hAnsi="TH Sarabun New" w:cs="TH Sarabun New"/>
          <w:b/>
          <w:bCs/>
          <w:sz w:val="28"/>
          <w:cs/>
        </w:rPr>
        <w:t>)</w:t>
      </w:r>
    </w:p>
    <w:p w:rsidR="0021756E" w:rsidRPr="00CB2E81" w:rsidRDefault="0021756E" w:rsidP="0021756E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  <w:cs/>
        </w:rPr>
      </w:pPr>
    </w:p>
    <w:p w:rsidR="005D5101" w:rsidRPr="00CB2E81" w:rsidRDefault="00A70862" w:rsidP="00B53AB2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/>
          <w:b/>
          <w:bCs/>
          <w:sz w:val="28"/>
          <w:cs/>
        </w:rPr>
        <w:t>ชื่อ</w:t>
      </w: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>นักศึกษา</w:t>
      </w:r>
      <w:r w:rsidR="00B53AB2" w:rsidRPr="00CB2E81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.....................................................</w:t>
      </w:r>
      <w:r w:rsidR="00014DEB" w:rsidRPr="00CB2E81">
        <w:rPr>
          <w:rFonts w:ascii="TH Sarabun New" w:eastAsia="Calibri" w:hAnsi="TH Sarabun New" w:cs="TH Sarabun New"/>
          <w:b/>
          <w:bCs/>
          <w:sz w:val="28"/>
          <w:cs/>
        </w:rPr>
        <w:t>………………………</w:t>
      </w: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</w:t>
      </w:r>
      <w:r w:rsidR="005D5101" w:rsidRPr="00CB2E81">
        <w:rPr>
          <w:rFonts w:ascii="TH Sarabun New" w:eastAsia="Calibri" w:hAnsi="TH Sarabun New" w:cs="TH Sarabun New" w:hint="cs"/>
          <w:b/>
          <w:bCs/>
          <w:sz w:val="28"/>
          <w:cs/>
        </w:rPr>
        <w:t>..........</w:t>
      </w:r>
      <w:r w:rsidR="00B53AB2" w:rsidRPr="00CB2E81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.............................</w:t>
      </w:r>
      <w:r w:rsidR="00014DEB" w:rsidRPr="00CB2E81">
        <w:rPr>
          <w:rFonts w:ascii="TH Sarabun New" w:eastAsia="Calibri" w:hAnsi="TH Sarabun New" w:cs="TH Sarabun New"/>
          <w:b/>
          <w:bCs/>
          <w:sz w:val="28"/>
          <w:cs/>
        </w:rPr>
        <w:t>. รหัสประจำตัว……………………….....</w:t>
      </w:r>
      <w:r w:rsidR="00B53AB2" w:rsidRPr="00CB2E81">
        <w:rPr>
          <w:rFonts w:ascii="TH Sarabun New" w:eastAsia="Calibri" w:hAnsi="TH Sarabun New" w:cs="TH Sarabun New"/>
          <w:b/>
          <w:bCs/>
          <w:sz w:val="28"/>
          <w:cs/>
        </w:rPr>
        <w:t>...</w:t>
      </w:r>
    </w:p>
    <w:p w:rsidR="00014DEB" w:rsidRPr="00CB2E81" w:rsidRDefault="00014DEB" w:rsidP="00B53AB2">
      <w:pPr>
        <w:spacing w:after="0"/>
        <w:rPr>
          <w:rFonts w:ascii="TH Sarabun New" w:hAnsi="TH Sarabun New" w:cs="TH Sarabun New"/>
          <w:sz w:val="28"/>
        </w:rPr>
      </w:pPr>
      <w:r w:rsidRPr="00CB2E81">
        <w:rPr>
          <w:rFonts w:ascii="TH Sarabun New" w:hAnsi="TH Sarabun New" w:cs="TH Sarabun New"/>
          <w:b/>
          <w:bCs/>
          <w:sz w:val="28"/>
          <w:cs/>
        </w:rPr>
        <w:t xml:space="preserve">คำชี้แจง </w:t>
      </w:r>
      <w:r w:rsidR="00B53AB2" w:rsidRPr="00CB2E81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CB2E81">
        <w:rPr>
          <w:rFonts w:ascii="TH Sarabun New" w:hAnsi="TH Sarabun New" w:cs="TH Sarabun New"/>
          <w:b/>
          <w:bCs/>
          <w:sz w:val="28"/>
          <w:cs/>
        </w:rPr>
        <w:t xml:space="preserve">โปรดประเมินพฤติกรรมของนักศึกษาโดย </w:t>
      </w:r>
      <w:r w:rsidRPr="00CB2E81">
        <w:rPr>
          <w:rFonts w:ascii="TH Sarabun New" w:hAnsi="TH Sarabun New" w:cs="TH Sarabun New"/>
          <w:b/>
          <w:bCs/>
          <w:sz w:val="28"/>
        </w:rPr>
        <w:sym w:font="Wingdings" w:char="F0FE"/>
      </w:r>
      <w:r w:rsidRPr="00CB2E81">
        <w:rPr>
          <w:rFonts w:ascii="TH Sarabun New" w:hAnsi="TH Sarabun New" w:cs="TH Sarabun New"/>
          <w:b/>
          <w:bCs/>
          <w:sz w:val="28"/>
          <w:cs/>
        </w:rPr>
        <w:t xml:space="preserve"> ลงในช่องคะแนนตามเกณฑ์การประเมิน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512"/>
        <w:gridCol w:w="1985"/>
        <w:gridCol w:w="2129"/>
        <w:gridCol w:w="1834"/>
      </w:tblGrid>
      <w:tr w:rsidR="00014884" w:rsidRPr="00CB2E81" w:rsidTr="00014884">
        <w:trPr>
          <w:tblHeader/>
        </w:trPr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4884" w:rsidRPr="00CB2E81" w:rsidRDefault="00014884" w:rsidP="00B53AB2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หัวข้อ</w:t>
            </w:r>
            <w:r w:rsidRPr="00CB2E81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39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4884" w:rsidRPr="00CB2E81" w:rsidRDefault="00014884" w:rsidP="00014884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B2E81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    </w:t>
            </w: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</w:tr>
      <w:tr w:rsidR="00B53AB2" w:rsidRPr="00CB2E81" w:rsidTr="002F3B76">
        <w:trPr>
          <w:tblHeader/>
        </w:trPr>
        <w:tc>
          <w:tcPr>
            <w:tcW w:w="10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3AB2" w:rsidRPr="00CB2E81" w:rsidRDefault="00B53AB2" w:rsidP="00B53AB2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ดีมาก</w:t>
            </w:r>
            <w:r w:rsidR="000D079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(4)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3AB2" w:rsidRPr="00CB2E81" w:rsidRDefault="00B53AB2" w:rsidP="00B53AB2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</w:t>
            </w:r>
            <w:r w:rsidR="000D0796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(3)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3AB2" w:rsidRPr="00CB2E81" w:rsidRDefault="00B53AB2" w:rsidP="00B53AB2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53AB2" w:rsidRPr="00CB2E81" w:rsidRDefault="00B53AB2" w:rsidP="00B53AB2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ปรับปรุง (1)</w:t>
            </w:r>
          </w:p>
        </w:tc>
      </w:tr>
      <w:tr w:rsidR="00B53AB2" w:rsidRPr="00CB2E81" w:rsidTr="002F3B76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lang w:eastAsia="x-none"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lang w:eastAsia="x-none"/>
              </w:rPr>
              <w:t>1</w:t>
            </w:r>
            <w:r w:rsidRPr="00CB2E81">
              <w:rPr>
                <w:rFonts w:ascii="TH Sarabun New" w:eastAsia="Calibri" w:hAnsi="TH Sarabun New" w:cs="TH Sarabun New" w:hint="cs"/>
                <w:color w:val="000000"/>
                <w:sz w:val="28"/>
                <w:cs/>
                <w:lang w:eastAsia="x-none"/>
              </w:rPr>
              <w:t xml:space="preserve">. </w:t>
            </w:r>
            <w:r w:rsidRPr="00CB2E81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การวางแผนการทำงาน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มีส่วนร่วมในการวางแผนการทำงานและเสนอวิธีแก้ปัญหาหรือทางเลือกในการดำเนินงานอื่นๆได้ และสามารถนำไปประยุกต์ใช้ได้จริง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มีส่วนร่วมในการวางแผนการทำงานและเสนอวิธีแก้ปัญหาหรือทางเลือกในการดำเนินงานอื่นๆได้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มีส่วนร่วมในการวางแผนการทำงาน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="000A66F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มีส่วนร่วมในการวางแผนการทำงาน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น้อย</w:t>
            </w:r>
          </w:p>
        </w:tc>
      </w:tr>
      <w:tr w:rsidR="00B53AB2" w:rsidRPr="00CB2E81" w:rsidTr="002F3B76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t>2</w:t>
            </w:r>
            <w:r w:rsidRPr="00CB2E8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 xml:space="preserve">. </w:t>
            </w:r>
            <w:r w:rsidRPr="00CB2E81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ความรับผิดชอบต่องานที่ได้รับมอบหมาย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0A66F1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ทำงานที่ได้รับมอบหมาย</w:t>
            </w:r>
            <w:r w:rsidR="000A66F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อย่างสมบูรณ์ และภายใน</w:t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เวลา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ที่กำหนด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ทำงานที่ได้รับ</w:t>
            </w:r>
            <w:r w:rsidR="000A66F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มอบหมายอย่างสมบูรณ์ 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แต่ส่ง</w:t>
            </w:r>
            <w:r w:rsidR="00C8707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ช้ากว่า</w:t>
            </w:r>
            <w:r w:rsidR="000A66F1" w:rsidRPr="000A66F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เวลาที่กำหนด</w:t>
            </w:r>
          </w:p>
          <w:p w:rsidR="000A66F1" w:rsidRPr="00CB2E81" w:rsidRDefault="000A66F1" w:rsidP="000A66F1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0A66F1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ทำงานที่ได้รับมอบหมาย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ไม่สมบูรณ์ แต่ส่ง</w:t>
            </w:r>
            <w:r w:rsidR="00C8707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ภายใน</w:t>
            </w:r>
            <w:r w:rsidR="000A66F1" w:rsidRPr="000A66F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เวลาที่กำหนด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C8707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="000A66F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ทำงานที่ได้รับมอบหมาย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ไม่เสร็จสมบูรณ์</w:t>
            </w:r>
            <w:r w:rsidR="00C87072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0A66F1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และ</w:t>
            </w:r>
            <w:r w:rsidR="00C87072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ส่งช้ากว่าเวลาที่กำหนด</w:t>
            </w:r>
          </w:p>
        </w:tc>
      </w:tr>
      <w:tr w:rsidR="00B53AB2" w:rsidRPr="00CB2E81" w:rsidTr="002F3B76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CB2E81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CB2E81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 ความร่วมมือในการทำงาน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87072" w:rsidRDefault="00B53AB2" w:rsidP="00F1619E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ให้ความร่วมมือในการทำงาน</w:t>
            </w:r>
            <w:r w:rsidR="00F1619E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ดีมาก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ให้ความร่วมมือในการทำงาน</w:t>
            </w:r>
            <w:r w:rsidR="00F1619E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ดี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ให้ความร่วมมือในการทำงาน</w:t>
            </w:r>
            <w:r w:rsidR="00F1619E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color w:val="000000"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color w:val="000000"/>
                <w:sz w:val="28"/>
              </w:rPr>
              <w:sym w:font="Wingdings" w:char="F06F"/>
            </w:r>
            <w:r w:rsidR="00C8707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ให้ความร่วมมือในการ</w:t>
            </w:r>
            <w:r w:rsidR="00C87072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ทำงาน</w:t>
            </w:r>
            <w:r w:rsidR="00C87072"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น้อย</w:t>
            </w:r>
          </w:p>
        </w:tc>
      </w:tr>
      <w:tr w:rsidR="00B53AB2" w:rsidRPr="00CB2E81" w:rsidTr="002F3B76">
        <w:trPr>
          <w:trHeight w:val="166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hAnsi="TH Sarabun New" w:cs="TH Sarabun New"/>
                <w:sz w:val="28"/>
              </w:rPr>
              <w:t>4</w:t>
            </w:r>
            <w:r w:rsidRPr="00CB2E81">
              <w:rPr>
                <w:rFonts w:ascii="TH Sarabun New" w:hAnsi="TH Sarabun New" w:cs="TH Sarabun New" w:hint="cs"/>
                <w:sz w:val="28"/>
                <w:cs/>
              </w:rPr>
              <w:t>. มีส่วนร่วมในการแสดงความคิดเห็น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PSK" w:hAnsi="TH SarabunPSK" w:cs="TH SarabunPSK"/>
                <w:sz w:val="28"/>
                <w:cs/>
              </w:rPr>
              <w:t>แสดงความคิดเห็นได้ชัดเจนมากและสามารถนำไปประยุกต์ใช้ได้เป็นอย่างดี</w:t>
            </w:r>
            <w:r w:rsidR="00F1619E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มาก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PSK" w:hAnsi="TH SarabunPSK" w:cs="TH SarabunPSK"/>
                <w:sz w:val="28"/>
                <w:cs/>
              </w:rPr>
              <w:t>แสดงความคิดเห็นได้ชัดเจ</w:t>
            </w:r>
            <w:r w:rsidR="00F1619E">
              <w:rPr>
                <w:rFonts w:ascii="TH SarabunPSK" w:hAnsi="TH SarabunPSK" w:cs="TH SarabunPSK"/>
                <w:sz w:val="28"/>
                <w:cs/>
              </w:rPr>
              <w:t>นและสามารถนำไปประยุกต์ใช้ได้ดี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 w:rsidRPr="00CB2E81">
              <w:rPr>
                <w:rFonts w:ascii="TH SarabunPSK" w:hAnsi="TH SarabunPSK" w:cs="TH SarabunPSK"/>
                <w:sz w:val="28"/>
                <w:cs/>
              </w:rPr>
              <w:t>แสดงความคิดเห็นค่อนข้างน้อยและไม่สามารถนำไปประยุกต์ใช้ได้</w:t>
            </w:r>
            <w:r w:rsidR="00F1619E">
              <w:rPr>
                <w:rFonts w:ascii="TH Sarabun New" w:eastAsia="Calibri" w:hAnsi="TH Sarabun New" w:cs="TH Sarabun New" w:hint="cs"/>
                <w:sz w:val="28"/>
                <w:cs/>
              </w:rPr>
              <w:t>ปานกลาง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F1619E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B2E81">
              <w:rPr>
                <w:rFonts w:ascii="TH SarabunPSK" w:hAnsi="TH SarabunPSK" w:cs="TH SarabunPSK"/>
                <w:sz w:val="28"/>
                <w:cs/>
              </w:rPr>
              <w:t>แสดงความคิดเห็น</w:t>
            </w:r>
            <w:r w:rsidR="00F1619E">
              <w:rPr>
                <w:rFonts w:ascii="TH Sarabun New" w:eastAsia="Calibri" w:hAnsi="TH Sarabun New" w:cs="TH Sarabun New" w:hint="cs"/>
                <w:sz w:val="28"/>
                <w:cs/>
              </w:rPr>
              <w:t>น้อย</w:t>
            </w:r>
          </w:p>
        </w:tc>
      </w:tr>
      <w:tr w:rsidR="00B53AB2" w:rsidRPr="00CB2E81" w:rsidTr="002F3B76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Times New Roman" w:hAnsi="TH Sarabun New" w:cs="TH Sarabun New"/>
                <w:sz w:val="28"/>
              </w:rPr>
            </w:pPr>
            <w:r w:rsidRPr="00CB2E81">
              <w:rPr>
                <w:rFonts w:ascii="TH Sarabun New" w:hAnsi="TH Sarabun New" w:cs="TH Sarabun New"/>
                <w:sz w:val="28"/>
              </w:rPr>
              <w:t>5</w:t>
            </w:r>
            <w:r w:rsidRPr="00CB2E81">
              <w:rPr>
                <w:rFonts w:ascii="TH Sarabun New" w:hAnsi="TH Sarabun New" w:cs="TH Sarabun New" w:hint="cs"/>
                <w:sz w:val="28"/>
                <w:cs/>
              </w:rPr>
              <w:t>. การรับฟังความคิดเห็นของผู้อื่น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DB5D6C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sz w:val="28"/>
                <w:cs/>
              </w:rPr>
              <w:t xml:space="preserve"> รับฟังความคิดเห็นของผู้อื่นเป็นอย่างมาก และสามารถสรุป เสนอทางเลือกในการแก้ไขปัญหาได้</w:t>
            </w:r>
            <w:r w:rsidR="00DB5D6C">
              <w:rPr>
                <w:rFonts w:ascii="TH Sarabun New" w:eastAsia="Calibri" w:hAnsi="TH Sarabun New" w:cs="TH Sarabun New" w:hint="cs"/>
                <w:sz w:val="28"/>
                <w:cs/>
              </w:rPr>
              <w:t>ดีมาก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sz w:val="28"/>
                <w:cs/>
              </w:rPr>
              <w:t xml:space="preserve"> รับฟังความคิดเห็นของผู้อื่นอย่างมาก และระบุจุดแข็ง-จุดอ่อนของหลักฐานโต้แย้งได้</w:t>
            </w:r>
            <w:r w:rsidR="00DB5D6C">
              <w:rPr>
                <w:rFonts w:ascii="TH Sarabun New" w:eastAsia="Calibri" w:hAnsi="TH Sarabun New" w:cs="TH Sarabun New" w:hint="cs"/>
                <w:sz w:val="28"/>
                <w:cs/>
              </w:rPr>
              <w:t>ดี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DB5D6C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CB2E81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B2E81">
              <w:rPr>
                <w:rFonts w:ascii="TH Sarabun New" w:hAnsi="TH Sarabun New" w:cs="TH Sarabun New"/>
                <w:sz w:val="28"/>
                <w:cs/>
              </w:rPr>
              <w:t>รับฟังความคิดเห็นของผู้อื่น</w:t>
            </w:r>
            <w:r w:rsidR="00DB5D6C">
              <w:rPr>
                <w:rFonts w:ascii="TH Sarabun New" w:hAnsi="TH Sarabun New" w:cs="TH Sarabun New" w:hint="cs"/>
                <w:sz w:val="28"/>
                <w:cs/>
              </w:rPr>
              <w:t>ปานกลาง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="00DB5D6C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CB2E81">
              <w:rPr>
                <w:rFonts w:ascii="TH Sarabun New" w:hAnsi="TH Sarabun New" w:cs="TH Sarabun New"/>
                <w:sz w:val="28"/>
                <w:cs/>
              </w:rPr>
              <w:t>รับฟังความคิดเห็นของผู้อื่น</w:t>
            </w:r>
            <w:r w:rsidR="00DB5D6C">
              <w:rPr>
                <w:rFonts w:ascii="TH Sarabun New" w:eastAsia="Calibri" w:hAnsi="TH Sarabun New" w:cs="TH Sarabun New" w:hint="cs"/>
                <w:sz w:val="28"/>
                <w:cs/>
              </w:rPr>
              <w:t>น้อย</w:t>
            </w:r>
          </w:p>
        </w:tc>
      </w:tr>
      <w:tr w:rsidR="00B53AB2" w:rsidRPr="00CB2E81" w:rsidTr="002F3B76"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5</w:t>
            </w:r>
            <w:r w:rsidRPr="00CB2E81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ข้อ</w:t>
            </w:r>
            <w:r w:rsidRPr="00CB2E81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 20  </w:t>
            </w:r>
            <w:r w:rsidRPr="00CB2E81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B2" w:rsidRPr="00CB2E81" w:rsidRDefault="00B53AB2" w:rsidP="00B53AB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:rsidR="005D5101" w:rsidRPr="00CB2E81" w:rsidRDefault="00A36237" w:rsidP="00EC0BC7">
      <w:pPr>
        <w:spacing w:before="240" w:after="0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>ข้อเสนอแนะ ..................................................................................................................................................................................................</w:t>
      </w:r>
      <w:r w:rsidR="00B53AB2" w:rsidRPr="00CB2E81">
        <w:rPr>
          <w:rFonts w:ascii="TH Sarabun New" w:eastAsia="Calibri" w:hAnsi="TH Sarabun New" w:cs="TH Sarabun New"/>
          <w:b/>
          <w:bCs/>
          <w:sz w:val="28"/>
          <w:cs/>
        </w:rPr>
        <w:t>........</w:t>
      </w:r>
    </w:p>
    <w:p w:rsidR="00B53AB2" w:rsidRPr="00CB2E81" w:rsidRDefault="006043B5" w:rsidP="006043B5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3B5" w:rsidRPr="00CB2E81" w:rsidRDefault="006043B5" w:rsidP="006043B5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</w:p>
    <w:p w:rsidR="005D5101" w:rsidRPr="00CB2E81" w:rsidRDefault="005D5101" w:rsidP="00EC0BC7">
      <w:pPr>
        <w:spacing w:after="0" w:line="240" w:lineRule="auto"/>
        <w:jc w:val="right"/>
        <w:rPr>
          <w:rFonts w:ascii="TH Sarabun New" w:eastAsia="Calibri" w:hAnsi="TH Sarabun New" w:cs="TH Sarabun New"/>
          <w:b/>
          <w:bCs/>
          <w:sz w:val="28"/>
        </w:rPr>
      </w:pPr>
      <w:r w:rsidRPr="00CB2E81">
        <w:rPr>
          <w:rFonts w:ascii="TH Sarabun New" w:eastAsia="Calibri" w:hAnsi="TH Sarabun New" w:cs="TH Sarabun New" w:hint="cs"/>
          <w:b/>
          <w:bCs/>
          <w:sz w:val="28"/>
          <w:cs/>
        </w:rPr>
        <w:t>ชื่อผู้ประเมิน.............................................</w:t>
      </w:r>
      <w:r w:rsidRPr="00CB2E81">
        <w:rPr>
          <w:rFonts w:ascii="TH SarabunPSK" w:hAnsi="TH SarabunPSK" w:cs="TH SarabunPSK"/>
          <w:sz w:val="28"/>
          <w:cs/>
        </w:rPr>
        <w:t xml:space="preserve">        </w:t>
      </w:r>
    </w:p>
    <w:p w:rsidR="00321B68" w:rsidRPr="00CB2E81" w:rsidRDefault="00EC0BC7" w:rsidP="00EC0BC7">
      <w:pPr>
        <w:spacing w:line="240" w:lineRule="auto"/>
        <w:ind w:left="5760" w:firstLine="720"/>
        <w:rPr>
          <w:rFonts w:ascii="TH SarabunPSK" w:hAnsi="TH SarabunPSK" w:cs="TH SarabunPSK"/>
          <w:sz w:val="28"/>
        </w:rPr>
      </w:pPr>
      <w:r w:rsidRPr="00CB2E81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5D5101" w:rsidRPr="00CB2E81">
        <w:rPr>
          <w:rFonts w:ascii="TH SarabunPSK" w:hAnsi="TH SarabunPSK" w:cs="TH SarabunPSK"/>
          <w:sz w:val="28"/>
          <w:cs/>
        </w:rPr>
        <w:t>วัน/เดือน/ปี…………………………………………</w:t>
      </w:r>
    </w:p>
    <w:p w:rsidR="006043B5" w:rsidRPr="00576635" w:rsidRDefault="006043B5" w:rsidP="002F3B76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4"/>
          <w:szCs w:val="24"/>
        </w:rPr>
      </w:pPr>
      <w:bookmarkStart w:id="0" w:name="_GoBack"/>
      <w:bookmarkEnd w:id="0"/>
      <w:r w:rsidRPr="00576635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ปรับปรุง</w:t>
      </w:r>
      <w:r w:rsidRPr="00576635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 ณ </w:t>
      </w:r>
      <w:r w:rsidRPr="00576635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วันที่</w:t>
      </w:r>
      <w:r w:rsidRPr="00576635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="002F3B76" w:rsidRPr="00576635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>25</w:t>
      </w:r>
      <w:r w:rsidRPr="00576635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576635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ตุลาคม </w:t>
      </w:r>
      <w:r w:rsidRPr="00576635">
        <w:rPr>
          <w:rFonts w:ascii="TH SarabunPSK" w:eastAsia="Times New Roman" w:hAnsi="TH SarabunPSK" w:cs="TH SarabunPSK"/>
          <w:color w:val="000000"/>
          <w:sz w:val="24"/>
          <w:szCs w:val="24"/>
        </w:rPr>
        <w:t>2561</w:t>
      </w:r>
    </w:p>
    <w:sectPr w:rsidR="006043B5" w:rsidRPr="00576635" w:rsidSect="00EC0BC7">
      <w:headerReference w:type="default" r:id="rId6"/>
      <w:pgSz w:w="12240" w:h="15840"/>
      <w:pgMar w:top="426" w:right="616" w:bottom="284" w:left="851" w:header="720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01" w:rsidRDefault="00631201" w:rsidP="00014DEB">
      <w:pPr>
        <w:spacing w:after="0" w:line="240" w:lineRule="auto"/>
      </w:pPr>
      <w:r>
        <w:separator/>
      </w:r>
    </w:p>
  </w:endnote>
  <w:endnote w:type="continuationSeparator" w:id="0">
    <w:p w:rsidR="00631201" w:rsidRDefault="00631201" w:rsidP="0001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01" w:rsidRDefault="00631201" w:rsidP="00014DEB">
      <w:pPr>
        <w:spacing w:after="0" w:line="240" w:lineRule="auto"/>
      </w:pPr>
      <w:r>
        <w:separator/>
      </w:r>
    </w:p>
  </w:footnote>
  <w:footnote w:type="continuationSeparator" w:id="0">
    <w:p w:rsidR="00631201" w:rsidRDefault="00631201" w:rsidP="0001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571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14DEB" w:rsidRDefault="00014DEB">
        <w:pPr>
          <w:pStyle w:val="Head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27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DEB" w:rsidRDefault="00014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B"/>
    <w:rsid w:val="00014884"/>
    <w:rsid w:val="00014DEB"/>
    <w:rsid w:val="000A66F1"/>
    <w:rsid w:val="000D0796"/>
    <w:rsid w:val="0021756E"/>
    <w:rsid w:val="002F3B76"/>
    <w:rsid w:val="00321B68"/>
    <w:rsid w:val="00331C5F"/>
    <w:rsid w:val="003F41FF"/>
    <w:rsid w:val="00526AD2"/>
    <w:rsid w:val="00532434"/>
    <w:rsid w:val="00576635"/>
    <w:rsid w:val="005D5101"/>
    <w:rsid w:val="006043B5"/>
    <w:rsid w:val="00631201"/>
    <w:rsid w:val="006E25D9"/>
    <w:rsid w:val="00A36237"/>
    <w:rsid w:val="00A70862"/>
    <w:rsid w:val="00B53AB2"/>
    <w:rsid w:val="00C274AD"/>
    <w:rsid w:val="00C87072"/>
    <w:rsid w:val="00CB2E81"/>
    <w:rsid w:val="00DB5D6C"/>
    <w:rsid w:val="00DD735A"/>
    <w:rsid w:val="00EC0BC7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D393358F-E1B7-47F1-81FD-51172CA7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E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EB"/>
  </w:style>
  <w:style w:type="paragraph" w:styleId="Footer">
    <w:name w:val="footer"/>
    <w:basedOn w:val="Normal"/>
    <w:link w:val="FooterChar"/>
    <w:uiPriority w:val="99"/>
    <w:unhideWhenUsed/>
    <w:rsid w:val="0001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EB"/>
  </w:style>
  <w:style w:type="paragraph" w:styleId="BalloonText">
    <w:name w:val="Balloon Text"/>
    <w:basedOn w:val="Normal"/>
    <w:link w:val="BalloonTextChar"/>
    <w:uiPriority w:val="99"/>
    <w:semiHidden/>
    <w:unhideWhenUsed/>
    <w:rsid w:val="00CB2E8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8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MUNS</cp:lastModifiedBy>
  <cp:revision>23</cp:revision>
  <cp:lastPrinted>2018-10-25T20:17:00Z</cp:lastPrinted>
  <dcterms:created xsi:type="dcterms:W3CDTF">2018-10-18T09:34:00Z</dcterms:created>
  <dcterms:modified xsi:type="dcterms:W3CDTF">2018-11-21T06:24:00Z</dcterms:modified>
</cp:coreProperties>
</file>